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22" w:rsidRDefault="004C3A22" w:rsidP="00AB70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7857DD" w:rsidRPr="00351BFA" w:rsidRDefault="00120082" w:rsidP="00AB7087">
      <w:pPr>
        <w:jc w:val="both"/>
        <w:rPr>
          <w:rFonts w:ascii="Arial" w:hAnsi="Arial" w:cs="Arial"/>
          <w:sz w:val="24"/>
          <w:szCs w:val="24"/>
        </w:rPr>
      </w:pPr>
      <w:r w:rsidRPr="00351BFA">
        <w:rPr>
          <w:rFonts w:ascii="Arial" w:hAnsi="Arial" w:cs="Arial"/>
          <w:sz w:val="24"/>
          <w:szCs w:val="24"/>
          <w:u w:val="single"/>
        </w:rPr>
        <w:t>Script n°</w:t>
      </w:r>
      <w:r w:rsidRPr="00351BFA">
        <w:rPr>
          <w:rFonts w:ascii="Arial" w:hAnsi="Arial" w:cs="Arial"/>
          <w:sz w:val="24"/>
          <w:szCs w:val="24"/>
        </w:rPr>
        <w:t> </w:t>
      </w:r>
      <w:r w:rsidR="004E132C" w:rsidRPr="00351BFA">
        <w:rPr>
          <w:rFonts w:ascii="Arial" w:hAnsi="Arial" w:cs="Arial"/>
          <w:sz w:val="24"/>
          <w:szCs w:val="24"/>
        </w:rPr>
        <w:t>:</w:t>
      </w:r>
      <w:r w:rsidR="004E132C" w:rsidRPr="00351BFA">
        <w:rPr>
          <w:rFonts w:ascii="Arial" w:hAnsi="Arial" w:cs="Arial"/>
          <w:sz w:val="24"/>
          <w:szCs w:val="24"/>
        </w:rPr>
        <w:tab/>
        <w:t>1</w:t>
      </w:r>
      <w:r w:rsidR="004C3A22">
        <w:rPr>
          <w:rFonts w:ascii="Arial" w:hAnsi="Arial" w:cs="Arial"/>
          <w:sz w:val="24"/>
          <w:szCs w:val="24"/>
        </w:rPr>
        <w:t>0</w:t>
      </w:r>
      <w:r w:rsidRPr="00351BFA">
        <w:rPr>
          <w:rFonts w:ascii="Arial" w:hAnsi="Arial" w:cs="Arial"/>
          <w:sz w:val="24"/>
          <w:szCs w:val="24"/>
        </w:rPr>
        <w:tab/>
      </w:r>
      <w:r w:rsidRPr="00351BFA">
        <w:rPr>
          <w:rFonts w:ascii="Arial" w:hAnsi="Arial" w:cs="Arial"/>
          <w:sz w:val="24"/>
          <w:szCs w:val="24"/>
        </w:rPr>
        <w:tab/>
      </w:r>
      <w:r w:rsidRPr="00351BFA">
        <w:rPr>
          <w:rFonts w:ascii="Arial" w:hAnsi="Arial" w:cs="Arial"/>
          <w:sz w:val="24"/>
          <w:szCs w:val="24"/>
        </w:rPr>
        <w:tab/>
      </w:r>
      <w:r w:rsidRPr="00351BFA">
        <w:rPr>
          <w:rFonts w:ascii="Arial" w:hAnsi="Arial" w:cs="Arial"/>
          <w:sz w:val="24"/>
          <w:szCs w:val="24"/>
        </w:rPr>
        <w:tab/>
      </w:r>
      <w:r w:rsidR="004E132C" w:rsidRPr="00351BFA">
        <w:rPr>
          <w:rFonts w:ascii="Arial" w:hAnsi="Arial" w:cs="Arial"/>
          <w:sz w:val="24"/>
          <w:szCs w:val="24"/>
        </w:rPr>
        <w:tab/>
      </w:r>
      <w:r w:rsidRPr="00351BFA">
        <w:rPr>
          <w:rFonts w:ascii="Arial" w:hAnsi="Arial" w:cs="Arial"/>
          <w:sz w:val="24"/>
          <w:szCs w:val="24"/>
        </w:rPr>
        <w:tab/>
      </w:r>
      <w:r w:rsidRPr="00351BFA">
        <w:rPr>
          <w:rFonts w:ascii="Arial" w:hAnsi="Arial" w:cs="Arial"/>
          <w:sz w:val="24"/>
          <w:szCs w:val="24"/>
          <w:u w:val="single"/>
        </w:rPr>
        <w:t>Durée de la séquence vidéo/audio</w:t>
      </w:r>
      <w:r w:rsidRPr="00351BFA">
        <w:rPr>
          <w:rFonts w:ascii="Arial" w:hAnsi="Arial" w:cs="Arial"/>
          <w:sz w:val="24"/>
          <w:szCs w:val="24"/>
        </w:rPr>
        <w:t xml:space="preserve"> :</w:t>
      </w:r>
      <w:r w:rsidR="004E132C" w:rsidRPr="00351BFA">
        <w:rPr>
          <w:rFonts w:ascii="Arial" w:hAnsi="Arial" w:cs="Arial"/>
          <w:sz w:val="24"/>
          <w:szCs w:val="24"/>
        </w:rPr>
        <w:t xml:space="preserve"> 1’58</w:t>
      </w:r>
    </w:p>
    <w:p w:rsidR="004E132C" w:rsidRPr="00351BFA" w:rsidRDefault="00893DCC" w:rsidP="004E132C">
      <w:pPr>
        <w:pStyle w:val="NormalWeb"/>
        <w:spacing w:after="0"/>
        <w:rPr>
          <w:rFonts w:ascii="Arial" w:hAnsi="Arial" w:cs="Arial"/>
        </w:rPr>
      </w:pPr>
      <w:hyperlink r:id="rId7" w:history="1">
        <w:r w:rsidR="004E132C" w:rsidRPr="00351BFA">
          <w:rPr>
            <w:rStyle w:val="Lienhypertexte"/>
            <w:rFonts w:ascii="Arial" w:hAnsi="Arial" w:cs="Arial"/>
            <w:b/>
            <w:bCs/>
          </w:rPr>
          <w:t>https://www.youtube.com/watch?v=3BjaAgKmK0w</w:t>
        </w:r>
      </w:hyperlink>
    </w:p>
    <w:p w:rsidR="004E132C" w:rsidRPr="00351BFA" w:rsidRDefault="004E132C" w:rsidP="004E132C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  <w:t>Slow Wi-</w:t>
      </w:r>
      <w:proofErr w:type="gramStart"/>
      <w:r w:rsidRPr="00351BFA"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  <w:t>Fi ?</w:t>
      </w:r>
      <w:proofErr w:type="gramEnd"/>
      <w:r w:rsidRPr="00351BFA"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  <w:t xml:space="preserve"> How to boost your internet when everyone is working from home</w:t>
      </w:r>
    </w:p>
    <w:p w:rsidR="00BC330B" w:rsidRDefault="004E132C" w:rsidP="004E132C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kern w:val="36"/>
          <w:sz w:val="24"/>
          <w:szCs w:val="24"/>
          <w:lang w:val="en-US" w:eastAsia="fr-FR"/>
        </w:rPr>
        <w:t>June 2, 2020, News Global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sz w:val="24"/>
          <w:szCs w:val="24"/>
          <w:bdr w:val="none" w:sz="0" w:space="0" w:color="auto" w:frame="1"/>
          <w:lang w:val="en-US" w:eastAsia="fr-FR"/>
        </w:rPr>
        <w:t xml:space="preserve">When you're working from home, few things </w:t>
      </w: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are as frustrating as a bad connection. 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It's bad enough to not having technology when you have to social distance and be it alright.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And for many of us that's the reality. The </w:t>
      </w:r>
      <w:proofErr w:type="spellStart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Covid</w:t>
      </w:r>
      <w:proofErr w:type="spellEnd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 19 pandemic has pushed a large part of the workforce into a makeshift home – office, and it's not always smooth sailing.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You're trying to record them and all of a sudden the timing goes off or they're half on the screen.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So what's c</w:t>
      </w:r>
      <w:r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ausing a bad or slow connection</w:t>
      </w: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? 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Exponential growth of at-home Internet users with demands much bigger than just streaming a movie. Lots of video conferences and lots of online internet-based communications, that are very intensive and so now what we're noticing is very high congestion.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A Canada wide predicament that service providers could not have seen coming.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And so they're ramping up as much as they can, but we have limitations that we can't go beyond. There are certain roadways like - you know - fiber connections, that can't be suddenly enlarged. 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So far so good. We're really pleased with how it's going on and we'll see how the traffic increases over the next few weeks.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It's not just an increase in online demand. On its website, </w:t>
      </w:r>
      <w:proofErr w:type="spellStart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Telus</w:t>
      </w:r>
      <w:proofErr w:type="spellEnd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 says the brief Alberta wide cellular outage was due to network congestion.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In some situations, if something's not available, just try again a little bit later.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With internet providers stepping up to provide faster service, it could mean a more flexible work environment in the future.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Way people work is really </w:t>
      </w:r>
      <w:proofErr w:type="spellStart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gonna</w:t>
      </w:r>
      <w:proofErr w:type="spellEnd"/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 change - you know - suddenly people discovered oh I can have real I can work from home, I can do video calls, maybe I don't have to get on a plane for that business trip anymore.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As for those at home today, there's a few things you can always rely on.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val="en-US"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 xml:space="preserve">Oh I had to figure out how to keep busy and then I </w:t>
      </w:r>
      <w:r w:rsidR="00157B11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was like oh yeah there's this anci</w:t>
      </w: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en-US" w:eastAsia="fr-FR"/>
        </w:rPr>
        <w:t>ent thing called a book and I can open it and read it at any time</w:t>
      </w:r>
    </w:p>
    <w:p w:rsidR="00BC330B" w:rsidRPr="00351BFA" w:rsidRDefault="00BC330B" w:rsidP="00BC330B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351BFA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fr-FR"/>
        </w:rPr>
        <w:t>Morgan Black. Global news</w:t>
      </w:r>
    </w:p>
    <w:p w:rsidR="00BC330B" w:rsidRPr="004C3A22" w:rsidRDefault="00BC330B" w:rsidP="004E132C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  <w:lang w:eastAsia="fr-FR"/>
        </w:rPr>
      </w:pPr>
    </w:p>
    <w:p w:rsidR="00F57A0A" w:rsidRPr="00351BFA" w:rsidRDefault="00F57A0A" w:rsidP="00F57A0A">
      <w:pPr>
        <w:pStyle w:val="NormalWeb"/>
        <w:spacing w:after="0"/>
        <w:rPr>
          <w:rFonts w:ascii="Arial" w:hAnsi="Arial" w:cs="Arial"/>
        </w:rPr>
      </w:pPr>
    </w:p>
    <w:p w:rsidR="007857DD" w:rsidRPr="00351BFA" w:rsidRDefault="007857DD" w:rsidP="007857DD">
      <w:pPr>
        <w:spacing w:after="0" w:line="240" w:lineRule="auto"/>
        <w:ind w:left="-142" w:right="-24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51BFA">
        <w:rPr>
          <w:rFonts w:ascii="Arial" w:hAnsi="Arial" w:cs="Arial"/>
          <w:b/>
          <w:color w:val="FF0000"/>
          <w:sz w:val="24"/>
          <w:szCs w:val="24"/>
        </w:rPr>
        <w:t>RÉDIGER SUR CETTE PAGE</w:t>
      </w:r>
    </w:p>
    <w:p w:rsidR="007857DD" w:rsidRPr="00351BFA" w:rsidRDefault="007857DD" w:rsidP="007857DD">
      <w:pPr>
        <w:spacing w:after="0" w:line="240" w:lineRule="auto"/>
        <w:ind w:left="-142" w:right="-24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51BFA">
        <w:rPr>
          <w:rFonts w:ascii="Arial" w:hAnsi="Arial" w:cs="Arial"/>
          <w:b/>
          <w:color w:val="FF0000"/>
          <w:sz w:val="24"/>
          <w:szCs w:val="24"/>
        </w:rPr>
        <w:t>LA FICHE DESCRIPTIVE DE LA SITUATION PROPOSÉE</w:t>
      </w:r>
    </w:p>
    <w:p w:rsidR="007857DD" w:rsidRPr="00351BFA" w:rsidRDefault="007857DD" w:rsidP="007857DD">
      <w:pPr>
        <w:spacing w:after="0" w:line="240" w:lineRule="auto"/>
        <w:ind w:left="-142" w:right="-24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7857DD" w:rsidRPr="00351BFA" w:rsidRDefault="007857DD" w:rsidP="007857DD">
      <w:pPr>
        <w:spacing w:after="0" w:line="240" w:lineRule="auto"/>
        <w:ind w:left="-142" w:right="-24"/>
        <w:rPr>
          <w:rFonts w:ascii="Arial" w:hAnsi="Arial" w:cs="Arial"/>
          <w:b/>
          <w:color w:val="FF0000"/>
          <w:sz w:val="24"/>
          <w:szCs w:val="24"/>
        </w:rPr>
      </w:pPr>
      <w:r w:rsidRPr="00351BFA">
        <w:rPr>
          <w:rFonts w:ascii="Arial" w:hAnsi="Arial" w:cs="Arial"/>
          <w:b/>
          <w:color w:val="00B050"/>
          <w:sz w:val="24"/>
          <w:szCs w:val="24"/>
        </w:rPr>
        <w:t>1</w:t>
      </w:r>
      <w:r w:rsidRPr="00351BFA">
        <w:rPr>
          <w:rFonts w:ascii="Arial" w:hAnsi="Arial" w:cs="Arial"/>
          <w:b/>
          <w:color w:val="00B050"/>
          <w:sz w:val="24"/>
          <w:szCs w:val="24"/>
          <w:vertAlign w:val="superscript"/>
        </w:rPr>
        <w:t>re</w:t>
      </w:r>
      <w:r w:rsidRPr="00351BFA">
        <w:rPr>
          <w:rFonts w:ascii="Arial" w:hAnsi="Arial" w:cs="Arial"/>
          <w:b/>
          <w:color w:val="00B050"/>
          <w:sz w:val="24"/>
          <w:szCs w:val="24"/>
        </w:rPr>
        <w:t xml:space="preserve"> PARTIE, DESTINÉE AU CANDIDAT</w:t>
      </w:r>
    </w:p>
    <w:p w:rsidR="007857DD" w:rsidRPr="00351BFA" w:rsidRDefault="007857DD" w:rsidP="007857DD">
      <w:pPr>
        <w:spacing w:after="0" w:line="240" w:lineRule="auto"/>
        <w:ind w:left="-142" w:right="-24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16"/>
      </w:tblGrid>
      <w:tr w:rsidR="007857DD" w:rsidRPr="004C3A22" w:rsidTr="00F90AA9">
        <w:trPr>
          <w:trHeight w:val="510"/>
          <w:jc w:val="center"/>
        </w:trPr>
        <w:tc>
          <w:tcPr>
            <w:tcW w:w="10916" w:type="dxa"/>
          </w:tcPr>
          <w:p w:rsidR="007857DD" w:rsidRPr="00351BFA" w:rsidRDefault="007857DD" w:rsidP="00F90AA9">
            <w:pPr>
              <w:rPr>
                <w:rFonts w:ascii="Arial" w:hAnsi="Arial" w:cs="Arial"/>
                <w:sz w:val="24"/>
                <w:szCs w:val="24"/>
              </w:rPr>
            </w:pPr>
            <w:r w:rsidRPr="00351BFA">
              <w:rPr>
                <w:rFonts w:ascii="Arial" w:hAnsi="Arial" w:cs="Arial"/>
                <w:sz w:val="24"/>
                <w:szCs w:val="24"/>
              </w:rPr>
              <w:t>SITUATION PROPOSÉE (</w:t>
            </w:r>
            <w:r w:rsidRPr="00351BFA">
              <w:rPr>
                <w:rFonts w:ascii="Arial" w:hAnsi="Arial" w:cs="Arial"/>
                <w:i/>
                <w:sz w:val="24"/>
                <w:szCs w:val="24"/>
              </w:rPr>
              <w:t>rédiger ci-dessous en langue anglaise, utiliser autant de place que nécessaire)</w:t>
            </w:r>
            <w:r w:rsidRPr="00351BFA">
              <w:rPr>
                <w:rFonts w:ascii="Arial" w:hAnsi="Arial" w:cs="Arial"/>
                <w:sz w:val="24"/>
                <w:szCs w:val="24"/>
              </w:rPr>
              <w:t xml:space="preserve"> :</w:t>
            </w:r>
          </w:p>
          <w:p w:rsidR="004E132C" w:rsidRPr="00351BFA" w:rsidRDefault="004E132C" w:rsidP="004E132C">
            <w:pPr>
              <w:pBdr>
                <w:top w:val="single" w:sz="4" w:space="12" w:color="auto"/>
                <w:left w:val="single" w:sz="4" w:space="4" w:color="auto"/>
                <w:bottom w:val="single" w:sz="4" w:space="12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24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>The CEO</w:t>
            </w:r>
            <w:r w:rsidR="00BA0A44"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 of a company</w:t>
            </w: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A0A44"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contacts you because she / he would like all her / his employees to work from home but she / he does not know whether it is possible. </w:t>
            </w:r>
          </w:p>
          <w:p w:rsidR="004E132C" w:rsidRPr="00351BFA" w:rsidRDefault="004E132C" w:rsidP="004E132C">
            <w:pPr>
              <w:pBdr>
                <w:top w:val="single" w:sz="4" w:space="12" w:color="auto"/>
                <w:left w:val="single" w:sz="4" w:space="4" w:color="auto"/>
                <w:bottom w:val="single" w:sz="4" w:space="12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24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>The examiner will play the role of the CEO.</w:t>
            </w:r>
          </w:p>
          <w:p w:rsidR="004E132C" w:rsidRPr="00351BFA" w:rsidRDefault="004E132C" w:rsidP="00F90A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857DD" w:rsidRPr="00351BFA" w:rsidRDefault="007857DD" w:rsidP="00F90A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857DD" w:rsidRPr="00351BFA" w:rsidRDefault="007857DD" w:rsidP="00F90A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7857DD" w:rsidRPr="00351BFA" w:rsidRDefault="007857DD" w:rsidP="007857DD">
      <w:pPr>
        <w:rPr>
          <w:rFonts w:ascii="Arial" w:hAnsi="Arial" w:cs="Arial"/>
          <w:sz w:val="24"/>
          <w:szCs w:val="24"/>
          <w:lang w:val="en-US"/>
        </w:rPr>
      </w:pPr>
    </w:p>
    <w:p w:rsidR="007857DD" w:rsidRPr="00351BFA" w:rsidRDefault="007857DD" w:rsidP="007857DD">
      <w:pPr>
        <w:rPr>
          <w:rFonts w:ascii="Arial" w:hAnsi="Arial" w:cs="Arial"/>
          <w:sz w:val="24"/>
          <w:szCs w:val="24"/>
        </w:rPr>
      </w:pPr>
      <w:r w:rsidRPr="00351BFA">
        <w:rPr>
          <w:rFonts w:ascii="Arial" w:hAnsi="Arial" w:cs="Arial"/>
          <w:b/>
          <w:color w:val="00B050"/>
          <w:sz w:val="24"/>
          <w:szCs w:val="24"/>
        </w:rPr>
        <w:t>2</w:t>
      </w:r>
      <w:r w:rsidRPr="00351BFA">
        <w:rPr>
          <w:rFonts w:ascii="Arial" w:hAnsi="Arial" w:cs="Arial"/>
          <w:b/>
          <w:color w:val="00B050"/>
          <w:sz w:val="24"/>
          <w:szCs w:val="24"/>
          <w:vertAlign w:val="superscript"/>
        </w:rPr>
        <w:t>e</w:t>
      </w:r>
      <w:r w:rsidRPr="00351BFA">
        <w:rPr>
          <w:rFonts w:ascii="Arial" w:hAnsi="Arial" w:cs="Arial"/>
          <w:b/>
          <w:color w:val="00B050"/>
          <w:sz w:val="24"/>
          <w:szCs w:val="24"/>
        </w:rPr>
        <w:t xml:space="preserve"> PARTIE, DESTINÉE À L’EXAMINATEUR</w:t>
      </w:r>
    </w:p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16"/>
      </w:tblGrid>
      <w:tr w:rsidR="007857DD" w:rsidRPr="00351BFA" w:rsidTr="00157B11">
        <w:trPr>
          <w:trHeight w:val="1524"/>
          <w:jc w:val="center"/>
        </w:trPr>
        <w:tc>
          <w:tcPr>
            <w:tcW w:w="10916" w:type="dxa"/>
          </w:tcPr>
          <w:p w:rsidR="007857DD" w:rsidRPr="00351BFA" w:rsidRDefault="007857DD" w:rsidP="00F90A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FA">
              <w:rPr>
                <w:rFonts w:ascii="Arial" w:hAnsi="Arial" w:cs="Arial"/>
                <w:sz w:val="24"/>
                <w:szCs w:val="24"/>
              </w:rPr>
              <w:t>ATTENDUS (</w:t>
            </w:r>
            <w:r w:rsidRPr="00351BFA">
              <w:rPr>
                <w:rFonts w:ascii="Arial" w:hAnsi="Arial" w:cs="Arial"/>
                <w:i/>
                <w:sz w:val="24"/>
                <w:szCs w:val="24"/>
              </w:rPr>
              <w:t>rédiger ci-dessous, utiliser autant de place que nécessaire)</w:t>
            </w:r>
            <w:r w:rsidRPr="00351BFA">
              <w:rPr>
                <w:rFonts w:ascii="Arial" w:hAnsi="Arial" w:cs="Arial"/>
                <w:sz w:val="24"/>
                <w:szCs w:val="24"/>
              </w:rPr>
              <w:t> :</w:t>
            </w:r>
          </w:p>
          <w:p w:rsidR="004E132C" w:rsidRPr="00351BFA" w:rsidRDefault="004E132C" w:rsidP="004E132C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4E132C" w:rsidRPr="00351BFA" w:rsidRDefault="004E132C" w:rsidP="004E132C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7857DD" w:rsidRPr="00351BFA" w:rsidRDefault="007857DD" w:rsidP="00F90A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DD" w:rsidRPr="004C3A22" w:rsidTr="00F90AA9">
        <w:trPr>
          <w:trHeight w:val="795"/>
          <w:jc w:val="center"/>
        </w:trPr>
        <w:tc>
          <w:tcPr>
            <w:tcW w:w="10916" w:type="dxa"/>
          </w:tcPr>
          <w:p w:rsidR="007857DD" w:rsidRPr="00351BFA" w:rsidRDefault="007857DD" w:rsidP="00F90A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FA">
              <w:rPr>
                <w:rFonts w:ascii="Arial" w:hAnsi="Arial" w:cs="Arial"/>
                <w:sz w:val="24"/>
                <w:szCs w:val="24"/>
              </w:rPr>
              <w:t>QUESTIONS CLÉS (</w:t>
            </w:r>
            <w:r w:rsidRPr="00351BFA">
              <w:rPr>
                <w:rFonts w:ascii="Arial" w:hAnsi="Arial" w:cs="Arial"/>
                <w:i/>
                <w:sz w:val="24"/>
                <w:szCs w:val="24"/>
              </w:rPr>
              <w:t>rédiger ci-dessous, utiliser autant de place que nécessaire)</w:t>
            </w:r>
            <w:r w:rsidRPr="00351BFA">
              <w:rPr>
                <w:rFonts w:ascii="Arial" w:hAnsi="Arial" w:cs="Arial"/>
                <w:sz w:val="24"/>
                <w:szCs w:val="24"/>
              </w:rPr>
              <w:t> :</w:t>
            </w:r>
          </w:p>
          <w:p w:rsidR="00BA0A44" w:rsidRPr="00351BFA" w:rsidRDefault="00BA0A44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>What can we d</w:t>
            </w:r>
            <w:r w:rsidR="00351BFA">
              <w:rPr>
                <w:rFonts w:ascii="Arial" w:hAnsi="Arial" w:cs="Arial"/>
                <w:sz w:val="24"/>
                <w:szCs w:val="24"/>
                <w:lang w:val="en-US"/>
              </w:rPr>
              <w:t>o to boost our internet at home</w:t>
            </w: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? </w:t>
            </w:r>
          </w:p>
          <w:p w:rsidR="00BA0A44" w:rsidRPr="00351BFA" w:rsidRDefault="00BA0A44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What solutions to prevent security breaches? </w:t>
            </w:r>
          </w:p>
          <w:p w:rsidR="007857DD" w:rsidRPr="00351BFA" w:rsidRDefault="00BA0A44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>Can the employees use their perso</w:t>
            </w:r>
            <w:r w:rsidR="00351BFA">
              <w:rPr>
                <w:rFonts w:ascii="Arial" w:hAnsi="Arial" w:cs="Arial"/>
                <w:sz w:val="24"/>
                <w:szCs w:val="24"/>
                <w:lang w:val="en-US"/>
              </w:rPr>
              <w:t>nal computers to work from home</w:t>
            </w: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? </w:t>
            </w:r>
          </w:p>
        </w:tc>
      </w:tr>
      <w:tr w:rsidR="007857DD" w:rsidRPr="004C3A22" w:rsidTr="00F90AA9">
        <w:trPr>
          <w:trHeight w:val="825"/>
          <w:jc w:val="center"/>
        </w:trPr>
        <w:tc>
          <w:tcPr>
            <w:tcW w:w="10916" w:type="dxa"/>
          </w:tcPr>
          <w:p w:rsidR="00BA0A44" w:rsidRPr="00351BFA" w:rsidRDefault="007857DD" w:rsidP="00F90A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FA">
              <w:rPr>
                <w:rFonts w:ascii="Arial" w:hAnsi="Arial" w:cs="Arial"/>
                <w:sz w:val="24"/>
                <w:szCs w:val="24"/>
              </w:rPr>
              <w:t>SOLUTION(S) ATTENDUE(S) (</w:t>
            </w:r>
            <w:r w:rsidRPr="00351BFA">
              <w:rPr>
                <w:rFonts w:ascii="Arial" w:hAnsi="Arial" w:cs="Arial"/>
                <w:i/>
                <w:sz w:val="24"/>
                <w:szCs w:val="24"/>
              </w:rPr>
              <w:t>rédiger ci-dessous, utiliser autant de place que nécessaire)</w:t>
            </w:r>
            <w:r w:rsidRPr="00351BFA">
              <w:rPr>
                <w:rFonts w:ascii="Arial" w:hAnsi="Arial" w:cs="Arial"/>
                <w:sz w:val="24"/>
                <w:szCs w:val="24"/>
              </w:rPr>
              <w:t> :</w:t>
            </w:r>
          </w:p>
          <w:p w:rsidR="007857DD" w:rsidRPr="00351BFA" w:rsidRDefault="00BA0A44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Anything related to cybersecurity </w:t>
            </w:r>
          </w:p>
          <w:p w:rsidR="00BA0A44" w:rsidRPr="00351BFA" w:rsidRDefault="00BA0A44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Ideas </w:t>
            </w:r>
            <w:bookmarkStart w:id="0" w:name="_GoBack"/>
            <w:bookmarkEnd w:id="0"/>
            <w:r w:rsidRPr="00351BFA">
              <w:rPr>
                <w:rFonts w:ascii="Arial" w:hAnsi="Arial" w:cs="Arial"/>
                <w:sz w:val="24"/>
                <w:szCs w:val="24"/>
                <w:lang w:val="en-US"/>
              </w:rPr>
              <w:t xml:space="preserve">concerning the solutions to boost internet at home. </w:t>
            </w:r>
          </w:p>
          <w:p w:rsidR="007857DD" w:rsidRPr="00351BFA" w:rsidRDefault="007857DD" w:rsidP="00F90AA9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A21F35" w:rsidRPr="00351BFA" w:rsidRDefault="00A21F35" w:rsidP="00FE2755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A21F35" w:rsidRPr="00351BFA" w:rsidSect="002B0D60">
      <w:headerReference w:type="default" r:id="rId8"/>
      <w:footerReference w:type="default" r:id="rId9"/>
      <w:pgSz w:w="11906" w:h="16838"/>
      <w:pgMar w:top="1134" w:right="907" w:bottom="851" w:left="90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E4" w:rsidRDefault="008E0FE4" w:rsidP="00FE1108">
      <w:pPr>
        <w:spacing w:after="0" w:line="240" w:lineRule="auto"/>
      </w:pPr>
      <w:r>
        <w:separator/>
      </w:r>
    </w:p>
  </w:endnote>
  <w:endnote w:type="continuationSeparator" w:id="0">
    <w:p w:rsidR="008E0FE4" w:rsidRDefault="008E0FE4" w:rsidP="00FE1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Ind w:w="-4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767171" w:themeFill="background2" w:themeFillShade="80"/>
      <w:tblCellMar>
        <w:left w:w="70" w:type="dxa"/>
        <w:right w:w="70" w:type="dxa"/>
      </w:tblCellMar>
      <w:tblLook w:val="0000"/>
    </w:tblPr>
    <w:tblGrid>
      <w:gridCol w:w="10926"/>
    </w:tblGrid>
    <w:tr w:rsidR="002B0D60" w:rsidRPr="00B50EED" w:rsidTr="00AB7087">
      <w:trPr>
        <w:trHeight w:val="511"/>
      </w:trPr>
      <w:tc>
        <w:tcPr>
          <w:tcW w:w="10926" w:type="dxa"/>
          <w:shd w:val="clear" w:color="auto" w:fill="767171" w:themeFill="background2" w:themeFillShade="80"/>
          <w:vAlign w:val="center"/>
        </w:tcPr>
        <w:p w:rsidR="002B0D60" w:rsidRPr="00B50EED" w:rsidRDefault="00B207EC" w:rsidP="00324453">
          <w:pPr>
            <w:pStyle w:val="En-tte"/>
            <w:spacing w:before="120" w:after="120"/>
            <w:ind w:left="147"/>
            <w:jc w:val="center"/>
            <w:rPr>
              <w:rFonts w:ascii="Arial" w:hAnsi="Arial" w:cs="Arial"/>
              <w:i/>
              <w:color w:val="FFFFFF" w:themeColor="background1"/>
            </w:rPr>
          </w:pPr>
          <w:r>
            <w:rPr>
              <w:rFonts w:ascii="Arial" w:hAnsi="Arial" w:cs="Arial"/>
              <w:i/>
              <w:color w:val="FFFFFF" w:themeColor="background1"/>
            </w:rPr>
            <w:t>PASSATION DE L’</w:t>
          </w:r>
          <w:r w:rsidR="00F55BDC" w:rsidRPr="00B50EED">
            <w:rPr>
              <w:rFonts w:ascii="Arial" w:hAnsi="Arial" w:cs="Arial"/>
              <w:i/>
              <w:color w:val="FFFFFF" w:themeColor="background1"/>
            </w:rPr>
            <w:t>ÉPREUVE ORALE D’</w:t>
          </w:r>
          <w:r w:rsidR="00324453">
            <w:rPr>
              <w:rFonts w:ascii="Arial" w:hAnsi="Arial" w:cs="Arial"/>
              <w:i/>
              <w:color w:val="FFFFFF" w:themeColor="background1"/>
            </w:rPr>
            <w:t>ANGLAIS</w:t>
          </w:r>
        </w:p>
      </w:tc>
    </w:tr>
  </w:tbl>
  <w:p w:rsidR="00B50EED" w:rsidRDefault="00B50EE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E4" w:rsidRDefault="008E0FE4" w:rsidP="00FE1108">
      <w:pPr>
        <w:spacing w:after="0" w:line="240" w:lineRule="auto"/>
      </w:pPr>
      <w:r>
        <w:separator/>
      </w:r>
    </w:p>
  </w:footnote>
  <w:footnote w:type="continuationSeparator" w:id="0">
    <w:p w:rsidR="008E0FE4" w:rsidRDefault="008E0FE4" w:rsidP="00FE1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16" w:type="dxa"/>
      <w:tblInd w:w="-431" w:type="dxa"/>
      <w:tblBorders>
        <w:top w:val="single" w:sz="4" w:space="0" w:color="767171" w:themeColor="background2" w:themeShade="80"/>
        <w:left w:val="single" w:sz="4" w:space="0" w:color="767171" w:themeColor="background2" w:themeShade="80"/>
        <w:bottom w:val="single" w:sz="4" w:space="0" w:color="767171" w:themeColor="background2" w:themeShade="80"/>
        <w:right w:val="single" w:sz="4" w:space="0" w:color="767171" w:themeColor="background2" w:themeShade="80"/>
        <w:insideH w:val="single" w:sz="4" w:space="0" w:color="767171" w:themeColor="background2" w:themeShade="80"/>
        <w:insideV w:val="single" w:sz="4" w:space="0" w:color="767171" w:themeColor="background2" w:themeShade="80"/>
      </w:tblBorders>
      <w:tblCellMar>
        <w:left w:w="70" w:type="dxa"/>
        <w:right w:w="70" w:type="dxa"/>
      </w:tblCellMar>
      <w:tblLook w:val="0000"/>
    </w:tblPr>
    <w:tblGrid>
      <w:gridCol w:w="2080"/>
      <w:gridCol w:w="8836"/>
    </w:tblGrid>
    <w:tr w:rsidR="00091E8A" w:rsidTr="00661FED">
      <w:trPr>
        <w:trHeight w:val="600"/>
      </w:trPr>
      <w:tc>
        <w:tcPr>
          <w:tcW w:w="1844" w:type="dxa"/>
        </w:tcPr>
        <w:p w:rsidR="00091E8A" w:rsidRDefault="00605D5D" w:rsidP="00246BB7">
          <w:pPr>
            <w:pStyle w:val="En-tte"/>
            <w:ind w:left="145"/>
            <w:jc w:val="center"/>
          </w:pPr>
          <w:r>
            <w:rPr>
              <w:noProof/>
              <w:lang w:eastAsia="fr-FR"/>
            </w:rPr>
            <w:drawing>
              <wp:inline distT="0" distB="0" distL="0" distR="0">
                <wp:extent cx="1139238" cy="9000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-MENJ-TRICOLOR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238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72" w:type="dxa"/>
          <w:vAlign w:val="center"/>
        </w:tcPr>
        <w:p w:rsidR="00120578" w:rsidRPr="00120578" w:rsidRDefault="00120578" w:rsidP="008D2B08">
          <w:pPr>
            <w:pStyle w:val="En-tte"/>
            <w:spacing w:line="276" w:lineRule="auto"/>
            <w:ind w:right="-74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  <w:p w:rsidR="00091E8A" w:rsidRDefault="00091E8A" w:rsidP="008D2B08">
          <w:pPr>
            <w:pStyle w:val="En-tte"/>
            <w:spacing w:line="276" w:lineRule="auto"/>
            <w:ind w:right="-74"/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SESSION 202</w:t>
          </w:r>
          <w:r w:rsidR="002C3B31">
            <w:rPr>
              <w:rFonts w:ascii="Arial" w:hAnsi="Arial" w:cs="Arial"/>
              <w:i/>
            </w:rPr>
            <w:t>1</w:t>
          </w:r>
          <w:r>
            <w:rPr>
              <w:rFonts w:ascii="Arial" w:hAnsi="Arial" w:cs="Arial"/>
              <w:i/>
            </w:rPr>
            <w:t xml:space="preserve"> DU </w:t>
          </w:r>
          <w:r w:rsidRPr="001216BB">
            <w:rPr>
              <w:rFonts w:ascii="Arial" w:hAnsi="Arial" w:cs="Arial"/>
              <w:i/>
            </w:rPr>
            <w:t>BREVET DE TECHNICIEN SUPÉRIEUR</w:t>
          </w:r>
        </w:p>
        <w:p w:rsidR="00246BB7" w:rsidRDefault="002B0D60" w:rsidP="008D2B08">
          <w:pPr>
            <w:pStyle w:val="En-tte"/>
            <w:spacing w:after="240"/>
            <w:ind w:right="-74"/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 xml:space="preserve">SPÉCIALITÉ </w:t>
          </w:r>
          <w:r w:rsidR="005D6188">
            <w:rPr>
              <w:rFonts w:ascii="Arial" w:hAnsi="Arial" w:cs="Arial"/>
              <w:i/>
            </w:rPr>
            <w:t>S</w:t>
          </w:r>
          <w:r w:rsidR="00C805F6">
            <w:rPr>
              <w:rFonts w:ascii="Arial" w:hAnsi="Arial" w:cs="Arial"/>
              <w:i/>
            </w:rPr>
            <w:t>ERVICES INFORMATIQUES AUX ORGANISATIONS</w:t>
          </w:r>
        </w:p>
        <w:p w:rsidR="00091E8A" w:rsidRDefault="00091E8A" w:rsidP="008D2B08">
          <w:pPr>
            <w:pStyle w:val="En-tte"/>
            <w:spacing w:line="276" w:lineRule="auto"/>
            <w:ind w:right="-74"/>
            <w:jc w:val="center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</w:rPr>
            <w:t>- Épreuve de</w:t>
          </w:r>
          <w:r w:rsidRPr="001216BB">
            <w:rPr>
              <w:rFonts w:ascii="Arial" w:hAnsi="Arial" w:cs="Arial"/>
              <w:i/>
            </w:rPr>
            <w:t xml:space="preserve"> langues vivantes étrangères</w:t>
          </w:r>
          <w:r>
            <w:rPr>
              <w:rFonts w:ascii="Arial" w:hAnsi="Arial" w:cs="Arial"/>
              <w:i/>
            </w:rPr>
            <w:t xml:space="preserve"> </w:t>
          </w:r>
          <w:r w:rsidR="00120578">
            <w:rPr>
              <w:rFonts w:ascii="Arial" w:hAnsi="Arial" w:cs="Arial"/>
              <w:i/>
            </w:rPr>
            <w:t>–</w:t>
          </w:r>
        </w:p>
        <w:p w:rsidR="00120578" w:rsidRPr="00120578" w:rsidRDefault="00120578" w:rsidP="008D2B08">
          <w:pPr>
            <w:pStyle w:val="En-tte"/>
            <w:spacing w:line="276" w:lineRule="auto"/>
            <w:ind w:right="-74"/>
            <w:jc w:val="center"/>
            <w:rPr>
              <w:rFonts w:ascii="Arial" w:hAnsi="Arial" w:cs="Arial"/>
              <w:i/>
              <w:sz w:val="16"/>
              <w:szCs w:val="16"/>
            </w:rPr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0CC0"/>
    <w:multiLevelType w:val="hybridMultilevel"/>
    <w:tmpl w:val="3A3EB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25C20"/>
    <w:multiLevelType w:val="hybridMultilevel"/>
    <w:tmpl w:val="EE7E0C4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69455E0"/>
    <w:multiLevelType w:val="hybridMultilevel"/>
    <w:tmpl w:val="7D361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E1108"/>
    <w:rsid w:val="000153A2"/>
    <w:rsid w:val="0005405A"/>
    <w:rsid w:val="00091E8A"/>
    <w:rsid w:val="000A27A8"/>
    <w:rsid w:val="000D1E7E"/>
    <w:rsid w:val="000F383C"/>
    <w:rsid w:val="001157B1"/>
    <w:rsid w:val="00120082"/>
    <w:rsid w:val="00120578"/>
    <w:rsid w:val="001216BB"/>
    <w:rsid w:val="00157B11"/>
    <w:rsid w:val="001A4BC7"/>
    <w:rsid w:val="001D709A"/>
    <w:rsid w:val="00246BB7"/>
    <w:rsid w:val="00293BC2"/>
    <w:rsid w:val="002B0D60"/>
    <w:rsid w:val="002C3B31"/>
    <w:rsid w:val="002E2540"/>
    <w:rsid w:val="002F5D2E"/>
    <w:rsid w:val="00324453"/>
    <w:rsid w:val="00351BFA"/>
    <w:rsid w:val="0042289E"/>
    <w:rsid w:val="00435487"/>
    <w:rsid w:val="004412D5"/>
    <w:rsid w:val="004C3A22"/>
    <w:rsid w:val="004D0C87"/>
    <w:rsid w:val="004E132C"/>
    <w:rsid w:val="004F20C9"/>
    <w:rsid w:val="00503C0F"/>
    <w:rsid w:val="005D6188"/>
    <w:rsid w:val="00605D5D"/>
    <w:rsid w:val="00630DFA"/>
    <w:rsid w:val="00661FED"/>
    <w:rsid w:val="007857DD"/>
    <w:rsid w:val="007C1C16"/>
    <w:rsid w:val="008069DF"/>
    <w:rsid w:val="008350E6"/>
    <w:rsid w:val="00852881"/>
    <w:rsid w:val="0089166F"/>
    <w:rsid w:val="00893DCC"/>
    <w:rsid w:val="008A4553"/>
    <w:rsid w:val="008C39A2"/>
    <w:rsid w:val="008D10CF"/>
    <w:rsid w:val="008D2B08"/>
    <w:rsid w:val="008E0FE4"/>
    <w:rsid w:val="009528B1"/>
    <w:rsid w:val="00997E49"/>
    <w:rsid w:val="009B4272"/>
    <w:rsid w:val="00A04640"/>
    <w:rsid w:val="00A11AF5"/>
    <w:rsid w:val="00A14BB6"/>
    <w:rsid w:val="00A21F35"/>
    <w:rsid w:val="00A60D07"/>
    <w:rsid w:val="00AA106E"/>
    <w:rsid w:val="00AA3E2D"/>
    <w:rsid w:val="00AB7087"/>
    <w:rsid w:val="00AC44DD"/>
    <w:rsid w:val="00AE4066"/>
    <w:rsid w:val="00B207EC"/>
    <w:rsid w:val="00B50EED"/>
    <w:rsid w:val="00BA0A44"/>
    <w:rsid w:val="00BC330B"/>
    <w:rsid w:val="00C55BFE"/>
    <w:rsid w:val="00C66578"/>
    <w:rsid w:val="00C805F6"/>
    <w:rsid w:val="00CA47DE"/>
    <w:rsid w:val="00DB1B64"/>
    <w:rsid w:val="00DF476D"/>
    <w:rsid w:val="00DF795A"/>
    <w:rsid w:val="00E212ED"/>
    <w:rsid w:val="00EF56FD"/>
    <w:rsid w:val="00F55BDC"/>
    <w:rsid w:val="00F57A0A"/>
    <w:rsid w:val="00FC1998"/>
    <w:rsid w:val="00FE1108"/>
    <w:rsid w:val="00FE2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i/>
        <w:iCs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FA"/>
    <w:pPr>
      <w:spacing w:after="200" w:line="276" w:lineRule="auto"/>
    </w:pPr>
    <w:rPr>
      <w:rFonts w:ascii="Calibri" w:eastAsia="Calibri" w:hAnsi="Calibri"/>
      <w:i w:val="0"/>
      <w:iCs w:val="0"/>
    </w:rPr>
  </w:style>
  <w:style w:type="paragraph" w:styleId="Titre1">
    <w:name w:val="heading 1"/>
    <w:basedOn w:val="Normal"/>
    <w:link w:val="Titre1Car"/>
    <w:uiPriority w:val="9"/>
    <w:qFormat/>
    <w:rsid w:val="004E13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E1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1108"/>
  </w:style>
  <w:style w:type="paragraph" w:styleId="Pieddepage">
    <w:name w:val="footer"/>
    <w:basedOn w:val="Normal"/>
    <w:link w:val="PieddepageCar"/>
    <w:uiPriority w:val="99"/>
    <w:unhideWhenUsed/>
    <w:rsid w:val="00FE1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1108"/>
  </w:style>
  <w:style w:type="paragraph" w:styleId="Textedebulles">
    <w:name w:val="Balloon Text"/>
    <w:basedOn w:val="Normal"/>
    <w:link w:val="TextedebullesCar"/>
    <w:uiPriority w:val="99"/>
    <w:semiHidden/>
    <w:unhideWhenUsed/>
    <w:rsid w:val="00B50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0EE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E27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4E132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E132C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E132C"/>
    <w:rPr>
      <w:rFonts w:eastAsia="Times New Roman"/>
      <w:b/>
      <w:bCs/>
      <w:i w:val="0"/>
      <w:iCs w:val="0"/>
      <w:kern w:val="36"/>
      <w:sz w:val="48"/>
      <w:szCs w:val="48"/>
      <w:lang w:eastAsia="fr-FR"/>
    </w:rPr>
  </w:style>
  <w:style w:type="paragraph" w:customStyle="1" w:styleId="Standard">
    <w:name w:val="Standard"/>
    <w:rsid w:val="00F57A0A"/>
    <w:pPr>
      <w:widowControl w:val="0"/>
      <w:suppressAutoHyphens/>
      <w:autoSpaceDN w:val="0"/>
      <w:spacing w:after="0" w:line="240" w:lineRule="auto"/>
      <w:textAlignment w:val="baseline"/>
    </w:pPr>
    <w:rPr>
      <w:rFonts w:eastAsia="Andale Sans UI" w:cs="Tahoma"/>
      <w:i w:val="0"/>
      <w:iCs w:val="0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7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3BjaAgKmK0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Montpellier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Marc</dc:creator>
  <cp:lastModifiedBy>user</cp:lastModifiedBy>
  <cp:revision>9</cp:revision>
  <cp:lastPrinted>2020-10-01T11:59:00Z</cp:lastPrinted>
  <dcterms:created xsi:type="dcterms:W3CDTF">2021-01-12T12:19:00Z</dcterms:created>
  <dcterms:modified xsi:type="dcterms:W3CDTF">2021-03-31T15:54:00Z</dcterms:modified>
</cp:coreProperties>
</file>